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290E94" w14:textId="77777777" w:rsidR="00655506" w:rsidRPr="00DA2166" w:rsidRDefault="00655506" w:rsidP="00DA2166">
      <w:pPr>
        <w:widowControl w:val="0"/>
        <w:tabs>
          <w:tab w:val="left" w:pos="6300"/>
        </w:tabs>
        <w:suppressAutoHyphens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DA2166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5.pielikums </w:t>
      </w:r>
    </w:p>
    <w:p w14:paraId="28707144" w14:textId="5B3EEAAD" w:rsidR="006604EF" w:rsidRPr="00A533D3" w:rsidRDefault="006604EF" w:rsidP="006604EF">
      <w:pPr>
        <w:tabs>
          <w:tab w:val="left" w:pos="5529"/>
        </w:tabs>
        <w:ind w:left="709" w:hanging="708"/>
        <w:jc w:val="right"/>
        <w:rPr>
          <w:bCs/>
          <w:sz w:val="20"/>
          <w:szCs w:val="20"/>
        </w:rPr>
      </w:pPr>
      <w:bookmarkStart w:id="0" w:name="_Hlk69806897"/>
      <w:r w:rsidRPr="009A66FA">
        <w:rPr>
          <w:sz w:val="20"/>
        </w:rPr>
        <w:t xml:space="preserve">iepirkuma </w:t>
      </w:r>
      <w:r>
        <w:rPr>
          <w:sz w:val="20"/>
        </w:rPr>
        <w:t>“</w:t>
      </w:r>
      <w:r w:rsidRPr="00A533D3">
        <w:rPr>
          <w:bCs/>
          <w:sz w:val="20"/>
          <w:szCs w:val="20"/>
        </w:rPr>
        <w:t>Rīgas Doma, kas atrodas valsts nozīmes arhitektūras piemineklī “Doma baznīcas un klostera ansamblis” (Valsts aizsardzības Numurs 6537) pamatu pastiprināšanas būvprojekta ekspertīze</w:t>
      </w:r>
      <w:r>
        <w:rPr>
          <w:bCs/>
          <w:sz w:val="20"/>
          <w:szCs w:val="20"/>
        </w:rPr>
        <w:t xml:space="preserve">” </w:t>
      </w:r>
      <w:r w:rsidRPr="00753766">
        <w:rPr>
          <w:sz w:val="20"/>
        </w:rPr>
        <w:t xml:space="preserve">nolikumam </w:t>
      </w:r>
    </w:p>
    <w:p w14:paraId="7CB5FA51" w14:textId="77777777" w:rsidR="006604EF" w:rsidRPr="00753766" w:rsidRDefault="006604EF" w:rsidP="006604EF">
      <w:pPr>
        <w:tabs>
          <w:tab w:val="left" w:pos="3119"/>
        </w:tabs>
        <w:ind w:left="709" w:hanging="708"/>
        <w:jc w:val="right"/>
        <w:rPr>
          <w:sz w:val="20"/>
        </w:rPr>
      </w:pPr>
      <w:r w:rsidRPr="00A533D3">
        <w:rPr>
          <w:bCs/>
          <w:sz w:val="20"/>
          <w:szCs w:val="20"/>
        </w:rPr>
        <w:t>(iepirkuma identifikācijas numurs: RDP-2023/04)</w:t>
      </w:r>
    </w:p>
    <w:bookmarkEnd w:id="0"/>
    <w:p w14:paraId="7DF5DCBA" w14:textId="77777777" w:rsidR="00091A98" w:rsidRDefault="00091A98" w:rsidP="006848CB">
      <w:pPr>
        <w:suppressAutoHyphens/>
        <w:spacing w:before="120" w:after="120" w:line="240" w:lineRule="auto"/>
        <w:ind w:left="720"/>
        <w:jc w:val="center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ar-SA"/>
        </w:rPr>
      </w:pPr>
    </w:p>
    <w:p w14:paraId="4CDEFBD6" w14:textId="0344B58F" w:rsidR="000A0E36" w:rsidRPr="00C72D89" w:rsidRDefault="00DD0504" w:rsidP="006848CB">
      <w:pPr>
        <w:suppressAutoHyphens/>
        <w:spacing w:before="120" w:after="120" w:line="240" w:lineRule="auto"/>
        <w:ind w:left="720"/>
        <w:jc w:val="center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ar-SA"/>
        </w:rPr>
      </w:pPr>
      <w:r w:rsidRPr="00C72D89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ar-SA"/>
        </w:rPr>
        <w:t xml:space="preserve">Kvalifikācijas, izglītības un pieredzes aprakstA </w:t>
      </w:r>
      <w:r w:rsidR="000A0E36" w:rsidRPr="00C72D89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ar-SA"/>
        </w:rPr>
        <w:t>forma</w:t>
      </w:r>
    </w:p>
    <w:p w14:paraId="27814FCF" w14:textId="77777777" w:rsidR="00091A98" w:rsidRPr="006604EF" w:rsidRDefault="00091A98" w:rsidP="00330DB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</w:pPr>
    </w:p>
    <w:p w14:paraId="217021ED" w14:textId="46BE10BC" w:rsidR="000A0E36" w:rsidRDefault="000A0E36" w:rsidP="00091A9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4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 xml:space="preserve">Līguma nosaukums: </w:t>
      </w:r>
      <w:r w:rsidR="006604EF">
        <w:rPr>
          <w:sz w:val="20"/>
        </w:rPr>
        <w:t>“</w:t>
      </w:r>
      <w:r w:rsidR="006604EF" w:rsidRPr="00A533D3">
        <w:rPr>
          <w:bCs/>
          <w:sz w:val="20"/>
          <w:szCs w:val="20"/>
        </w:rPr>
        <w:t>Rīgas Doma</w:t>
      </w:r>
      <w:r w:rsidR="00D3503E">
        <w:rPr>
          <w:bCs/>
          <w:sz w:val="20"/>
          <w:szCs w:val="20"/>
        </w:rPr>
        <w:t>,</w:t>
      </w:r>
      <w:r w:rsidR="006604EF" w:rsidRPr="00A533D3">
        <w:rPr>
          <w:bCs/>
          <w:sz w:val="20"/>
          <w:szCs w:val="20"/>
        </w:rPr>
        <w:t xml:space="preserve"> kas atrodas valsts nozīmes arhitektūras piemineklī “Doma baznīcas un klostera ansamblis” (Valsts aizsardzības Numurs 6537) pamatu pastiprināšanas būvprojekta ekspertīze</w:t>
      </w:r>
    </w:p>
    <w:p w14:paraId="64665B31" w14:textId="5F40A85E" w:rsidR="00091A98" w:rsidRPr="006604EF" w:rsidRDefault="00091A98" w:rsidP="00091A9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6604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 xml:space="preserve">Piedāvātā pozīcija </w:t>
      </w:r>
      <w:r w:rsidRPr="006604E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iepriekš minētā iepirkuma līguma izpildē:</w:t>
      </w:r>
      <w:r w:rsidR="0067368A" w:rsidRPr="006604E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__________________________</w:t>
      </w:r>
    </w:p>
    <w:p w14:paraId="07B2B8CC" w14:textId="559490E5" w:rsidR="00091A98" w:rsidRPr="00091A98" w:rsidRDefault="00091A98" w:rsidP="00091A98">
      <w:pPr>
        <w:pStyle w:val="ListParagraph"/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A0E36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Vārds, uzvārds:</w:t>
      </w:r>
    </w:p>
    <w:p w14:paraId="3F8791BC" w14:textId="4EEEAC64" w:rsidR="00091A98" w:rsidRPr="00091A98" w:rsidRDefault="00091A98" w:rsidP="00091A98">
      <w:pPr>
        <w:pStyle w:val="ListParagraph"/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A0E36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Tālrunis</w:t>
      </w:r>
    </w:p>
    <w:p w14:paraId="3B9E21A1" w14:textId="3C7CF694" w:rsidR="00091A98" w:rsidRDefault="00091A98" w:rsidP="00091A9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CC916E" w14:textId="31B884D1" w:rsidR="000A0E36" w:rsidRPr="004B62D5" w:rsidRDefault="00091A98" w:rsidP="002506F9">
      <w:pPr>
        <w:spacing w:after="40"/>
        <w:jc w:val="both"/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>3</w:t>
      </w:r>
      <w:r w:rsidR="000A0E36" w:rsidRPr="000A0E3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 xml:space="preserve">. </w:t>
      </w:r>
      <w:r w:rsidR="000A0E36" w:rsidRPr="004B62D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Pēdējo </w:t>
      </w:r>
      <w:r w:rsidR="004B62D5" w:rsidRPr="004B62D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trīs</w:t>
      </w:r>
      <w:r w:rsidR="000A0E36" w:rsidRPr="004B62D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gadu </w:t>
      </w:r>
      <w:r w:rsidR="000A0E36" w:rsidRPr="005E7DF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laikā </w:t>
      </w:r>
      <w:r w:rsidR="00A17C67" w:rsidRPr="005E7DF1">
        <w:rPr>
          <w:rFonts w:ascii="Times New Roman" w:hAnsi="Times New Roman" w:cs="Times New Roman"/>
          <w:sz w:val="24"/>
          <w:szCs w:val="24"/>
        </w:rPr>
        <w:t>veiktās būvekspertīzes</w:t>
      </w:r>
      <w:r w:rsidR="004B62D5" w:rsidRPr="005E7DF1">
        <w:rPr>
          <w:rFonts w:ascii="Times New Roman" w:hAnsi="Times New Roman" w:cs="Times New Roman"/>
          <w:sz w:val="24"/>
          <w:szCs w:val="24"/>
        </w:rPr>
        <w:t>, k</w:t>
      </w:r>
      <w:r w:rsidR="00A17C67" w:rsidRPr="005E7DF1">
        <w:rPr>
          <w:rFonts w:ascii="Times New Roman" w:hAnsi="Times New Roman" w:cs="Times New Roman"/>
          <w:sz w:val="24"/>
          <w:szCs w:val="24"/>
        </w:rPr>
        <w:t>as</w:t>
      </w:r>
      <w:r w:rsidR="00A17C67">
        <w:rPr>
          <w:rFonts w:ascii="Times New Roman" w:hAnsi="Times New Roman" w:cs="Times New Roman"/>
          <w:sz w:val="24"/>
          <w:szCs w:val="24"/>
        </w:rPr>
        <w:t xml:space="preserve"> </w:t>
      </w:r>
      <w:r w:rsidR="004B62D5" w:rsidRPr="004B62D5">
        <w:rPr>
          <w:rFonts w:ascii="Times New Roman" w:hAnsi="Times New Roman" w:cs="Times New Roman"/>
          <w:sz w:val="24"/>
          <w:szCs w:val="24"/>
        </w:rPr>
        <w:t>apliecina piedāvātā speciālista kvalifikācijas atbilstību nolikum</w:t>
      </w:r>
      <w:r w:rsidR="00E662FE">
        <w:rPr>
          <w:rFonts w:ascii="Times New Roman" w:hAnsi="Times New Roman" w:cs="Times New Roman"/>
          <w:sz w:val="24"/>
          <w:szCs w:val="24"/>
        </w:rPr>
        <w:t>ā</w:t>
      </w:r>
      <w:r w:rsidR="004B62D5" w:rsidRPr="004B62D5">
        <w:rPr>
          <w:rFonts w:ascii="Times New Roman" w:hAnsi="Times New Roman" w:cs="Times New Roman"/>
          <w:sz w:val="24"/>
          <w:szCs w:val="24"/>
        </w:rPr>
        <w:t xml:space="preserve"> noteiktām prasībām</w:t>
      </w:r>
      <w:r w:rsidR="000A0E36" w:rsidRPr="004B62D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:</w:t>
      </w:r>
    </w:p>
    <w:tbl>
      <w:tblPr>
        <w:tblW w:w="97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19"/>
        <w:gridCol w:w="1843"/>
        <w:gridCol w:w="2410"/>
        <w:gridCol w:w="2835"/>
        <w:gridCol w:w="1550"/>
      </w:tblGrid>
      <w:tr w:rsidR="00FB3014" w:rsidRPr="00DD1508" w14:paraId="198A604B" w14:textId="77777777" w:rsidTr="00FB3014">
        <w:trPr>
          <w:trHeight w:val="512"/>
        </w:trPr>
        <w:tc>
          <w:tcPr>
            <w:tcW w:w="111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5F40438" w14:textId="77777777" w:rsidR="00FB3014" w:rsidRPr="00FB3014" w:rsidRDefault="00FB3014" w:rsidP="004B62D5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FB3014">
              <w:rPr>
                <w:rFonts w:ascii="Times New Roman" w:hAnsi="Times New Roman" w:cs="Times New Roman"/>
                <w:b/>
                <w:color w:val="000000"/>
              </w:rPr>
              <w:t>Izpildes gads</w:t>
            </w: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D52E1B0" w14:textId="77777777" w:rsidR="00FB3014" w:rsidRPr="00FB3014" w:rsidRDefault="00FB3014" w:rsidP="004B62D5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FB3014">
              <w:rPr>
                <w:rFonts w:ascii="Times New Roman" w:hAnsi="Times New Roman" w:cs="Times New Roman"/>
                <w:b/>
                <w:color w:val="000000"/>
              </w:rPr>
              <w:t>Pasūtītājs</w:t>
            </w:r>
          </w:p>
        </w:tc>
        <w:tc>
          <w:tcPr>
            <w:tcW w:w="241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FA8F4D4" w14:textId="77777777" w:rsidR="00FB3014" w:rsidRPr="005E7DF1" w:rsidRDefault="00FB3014" w:rsidP="004B62D5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5E7DF1">
              <w:rPr>
                <w:rFonts w:ascii="Times New Roman" w:hAnsi="Times New Roman" w:cs="Times New Roman"/>
                <w:b/>
                <w:color w:val="000000"/>
              </w:rPr>
              <w:t>Līguma ietvaros veikto darbu īss apraksts*</w:t>
            </w:r>
          </w:p>
        </w:tc>
        <w:tc>
          <w:tcPr>
            <w:tcW w:w="2835" w:type="dxa"/>
            <w:tcBorders>
              <w:top w:val="double" w:sz="4" w:space="0" w:color="auto"/>
              <w:bottom w:val="double" w:sz="4" w:space="0" w:color="auto"/>
            </w:tcBorders>
          </w:tcPr>
          <w:p w14:paraId="6FC54553" w14:textId="3AAFD779" w:rsidR="00FB3014" w:rsidRPr="005E7DF1" w:rsidRDefault="00492987" w:rsidP="00FB301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proofErr w:type="spellStart"/>
            <w:r w:rsidRPr="005E7DF1">
              <w:rPr>
                <w:rFonts w:ascii="Times New Roman" w:hAnsi="Times New Roman" w:cs="Times New Roman"/>
                <w:b/>
              </w:rPr>
              <w:t>Ekspertējamā</w:t>
            </w:r>
            <w:proofErr w:type="spellEnd"/>
            <w:r w:rsidRPr="005E7DF1">
              <w:rPr>
                <w:rFonts w:ascii="Times New Roman" w:hAnsi="Times New Roman" w:cs="Times New Roman"/>
                <w:b/>
              </w:rPr>
              <w:t xml:space="preserve"> būvprojekta  ēkas klasifikācijas pazīmes atbilstoši nolikuma 3.2.</w:t>
            </w:r>
            <w:r w:rsidR="0067368A">
              <w:rPr>
                <w:rFonts w:ascii="Times New Roman" w:hAnsi="Times New Roman" w:cs="Times New Roman"/>
                <w:b/>
              </w:rPr>
              <w:t>1</w:t>
            </w:r>
            <w:r w:rsidRPr="005E7DF1">
              <w:rPr>
                <w:rFonts w:ascii="Times New Roman" w:hAnsi="Times New Roman" w:cs="Times New Roman"/>
                <w:b/>
              </w:rPr>
              <w:t>.punktā noteiktajam</w:t>
            </w:r>
          </w:p>
        </w:tc>
        <w:tc>
          <w:tcPr>
            <w:tcW w:w="155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E0178F6" w14:textId="77777777" w:rsidR="00FB3014" w:rsidRPr="00FB3014" w:rsidRDefault="00FB3014" w:rsidP="004B62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014">
              <w:rPr>
                <w:rFonts w:ascii="Times New Roman" w:hAnsi="Times New Roman" w:cs="Times New Roman"/>
                <w:b/>
                <w:color w:val="000000"/>
              </w:rPr>
              <w:t>Pozīcija</w:t>
            </w:r>
          </w:p>
        </w:tc>
      </w:tr>
      <w:tr w:rsidR="00FB3014" w:rsidRPr="00DD1508" w14:paraId="5AB2DAF3" w14:textId="77777777" w:rsidTr="00FB3014">
        <w:tc>
          <w:tcPr>
            <w:tcW w:w="1119" w:type="dxa"/>
            <w:tcBorders>
              <w:top w:val="double" w:sz="4" w:space="0" w:color="auto"/>
            </w:tcBorders>
          </w:tcPr>
          <w:p w14:paraId="6C9CD883" w14:textId="77777777" w:rsidR="00FB3014" w:rsidRPr="00DD1508" w:rsidRDefault="00FB3014" w:rsidP="004B62D5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</w:tcPr>
          <w:p w14:paraId="582B0D6E" w14:textId="77777777" w:rsidR="00FB3014" w:rsidRPr="00DD1508" w:rsidRDefault="00FB3014" w:rsidP="004B62D5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double" w:sz="4" w:space="0" w:color="auto"/>
            </w:tcBorders>
          </w:tcPr>
          <w:p w14:paraId="06AF07E9" w14:textId="77777777" w:rsidR="00FB3014" w:rsidRPr="00DD1508" w:rsidRDefault="00FB3014" w:rsidP="004B62D5">
            <w:pPr>
              <w:pStyle w:val="BodyTextIndent"/>
              <w:spacing w:before="120" w:after="120"/>
              <w:rPr>
                <w:b/>
                <w:color w:val="000000"/>
                <w:szCs w:val="24"/>
              </w:rPr>
            </w:pPr>
          </w:p>
        </w:tc>
        <w:tc>
          <w:tcPr>
            <w:tcW w:w="2835" w:type="dxa"/>
            <w:tcBorders>
              <w:top w:val="double" w:sz="4" w:space="0" w:color="auto"/>
            </w:tcBorders>
          </w:tcPr>
          <w:p w14:paraId="03CF2C0C" w14:textId="77777777" w:rsidR="00FB3014" w:rsidRPr="00DD1508" w:rsidRDefault="00FB3014" w:rsidP="004B62D5">
            <w:pPr>
              <w:pStyle w:val="BodyTextIndent"/>
              <w:spacing w:before="120" w:after="120"/>
              <w:rPr>
                <w:b/>
                <w:color w:val="000000"/>
                <w:szCs w:val="24"/>
              </w:rPr>
            </w:pPr>
          </w:p>
        </w:tc>
        <w:tc>
          <w:tcPr>
            <w:tcW w:w="1550" w:type="dxa"/>
            <w:tcBorders>
              <w:top w:val="double" w:sz="4" w:space="0" w:color="auto"/>
            </w:tcBorders>
          </w:tcPr>
          <w:p w14:paraId="3DD976E4" w14:textId="77777777" w:rsidR="00FB3014" w:rsidRPr="00DD1508" w:rsidRDefault="00FB3014" w:rsidP="004B62D5">
            <w:pPr>
              <w:pStyle w:val="BodyTextIndent"/>
              <w:spacing w:before="120" w:after="120"/>
              <w:rPr>
                <w:b/>
                <w:color w:val="000000"/>
                <w:szCs w:val="24"/>
              </w:rPr>
            </w:pPr>
          </w:p>
        </w:tc>
      </w:tr>
      <w:tr w:rsidR="00FB3014" w:rsidRPr="00DD1508" w14:paraId="60F3CB09" w14:textId="77777777" w:rsidTr="00FB3014">
        <w:tc>
          <w:tcPr>
            <w:tcW w:w="1119" w:type="dxa"/>
          </w:tcPr>
          <w:p w14:paraId="1A86791E" w14:textId="77777777" w:rsidR="00FB3014" w:rsidRPr="00DD1508" w:rsidRDefault="00FB3014" w:rsidP="004B62D5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3E12966" w14:textId="77777777" w:rsidR="00FB3014" w:rsidRPr="00DD1508" w:rsidRDefault="00FB3014" w:rsidP="004B62D5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FFDFC0E" w14:textId="77777777" w:rsidR="00FB3014" w:rsidRPr="00DD1508" w:rsidRDefault="00FB3014" w:rsidP="004B62D5">
            <w:pPr>
              <w:pStyle w:val="BodyTextIndent"/>
              <w:spacing w:before="120" w:after="120"/>
              <w:rPr>
                <w:b/>
                <w:color w:val="000000"/>
                <w:szCs w:val="24"/>
              </w:rPr>
            </w:pPr>
          </w:p>
        </w:tc>
        <w:tc>
          <w:tcPr>
            <w:tcW w:w="2835" w:type="dxa"/>
          </w:tcPr>
          <w:p w14:paraId="2DBB824C" w14:textId="77777777" w:rsidR="00FB3014" w:rsidRPr="00DD1508" w:rsidRDefault="00FB3014" w:rsidP="004B62D5">
            <w:pPr>
              <w:pStyle w:val="BodyTextIndent"/>
              <w:spacing w:before="120" w:after="120"/>
              <w:rPr>
                <w:b/>
                <w:color w:val="000000"/>
                <w:szCs w:val="24"/>
              </w:rPr>
            </w:pPr>
          </w:p>
        </w:tc>
        <w:tc>
          <w:tcPr>
            <w:tcW w:w="1550" w:type="dxa"/>
          </w:tcPr>
          <w:p w14:paraId="0D8275F4" w14:textId="77777777" w:rsidR="00FB3014" w:rsidRPr="00DD1508" w:rsidRDefault="00FB3014" w:rsidP="004B62D5">
            <w:pPr>
              <w:pStyle w:val="BodyTextIndent"/>
              <w:spacing w:before="120" w:after="120"/>
              <w:rPr>
                <w:b/>
                <w:color w:val="000000"/>
                <w:szCs w:val="24"/>
              </w:rPr>
            </w:pPr>
          </w:p>
        </w:tc>
      </w:tr>
    </w:tbl>
    <w:p w14:paraId="03C0F75C" w14:textId="77777777" w:rsidR="004B62D5" w:rsidRPr="004B62D5" w:rsidRDefault="004B62D5" w:rsidP="004B62D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B62D5">
        <w:rPr>
          <w:rFonts w:ascii="Times New Roman" w:hAnsi="Times New Roman" w:cs="Times New Roman"/>
          <w:sz w:val="24"/>
          <w:szCs w:val="24"/>
        </w:rPr>
        <w:t>Es, apakšā parakstījies, apliecinu, ka:</w:t>
      </w:r>
    </w:p>
    <w:p w14:paraId="1CDE24CB" w14:textId="77777777" w:rsidR="004B62D5" w:rsidRPr="004B62D5" w:rsidRDefault="004B62D5" w:rsidP="004B62D5">
      <w:pPr>
        <w:pStyle w:val="ListParagraph1"/>
        <w:numPr>
          <w:ilvl w:val="0"/>
          <w:numId w:val="3"/>
        </w:numPr>
        <w:spacing w:line="276" w:lineRule="auto"/>
        <w:contextualSpacing w:val="0"/>
        <w:rPr>
          <w:sz w:val="24"/>
          <w:lang w:val="lv-LV"/>
        </w:rPr>
      </w:pPr>
      <w:r w:rsidRPr="004B62D5">
        <w:rPr>
          <w:sz w:val="24"/>
          <w:lang w:val="lv-LV"/>
        </w:rPr>
        <w:t>šī informācija ir pareiza un atbilstoši raksturo manu kvalifikāciju un pieredzi;</w:t>
      </w:r>
    </w:p>
    <w:p w14:paraId="11364535" w14:textId="77777777" w:rsidR="004B62D5" w:rsidRPr="004B62D5" w:rsidRDefault="004B62D5" w:rsidP="004B62D5">
      <w:pPr>
        <w:pStyle w:val="ListParagraph1"/>
        <w:numPr>
          <w:ilvl w:val="0"/>
          <w:numId w:val="3"/>
        </w:numPr>
        <w:spacing w:line="276" w:lineRule="auto"/>
        <w:contextualSpacing w:val="0"/>
        <w:rPr>
          <w:sz w:val="24"/>
          <w:lang w:val="lv-LV"/>
        </w:rPr>
      </w:pPr>
      <w:r w:rsidRPr="004B62D5">
        <w:rPr>
          <w:sz w:val="24"/>
          <w:lang w:val="lv-LV"/>
        </w:rPr>
        <w:t>piekrītu savu personas datu izmantošanai iepirkuma</w:t>
      </w:r>
      <w:r>
        <w:rPr>
          <w:sz w:val="24"/>
          <w:lang w:val="lv-LV"/>
        </w:rPr>
        <w:t xml:space="preserve"> pretendentu izvērtēšanā</w:t>
      </w:r>
      <w:r w:rsidRPr="004B62D5">
        <w:rPr>
          <w:sz w:val="24"/>
          <w:lang w:val="lv-LV"/>
        </w:rPr>
        <w:t>;</w:t>
      </w:r>
    </w:p>
    <w:p w14:paraId="6A09C457" w14:textId="77777777" w:rsidR="004B62D5" w:rsidRPr="004B62D5" w:rsidRDefault="004B62D5" w:rsidP="004B62D5">
      <w:pPr>
        <w:pStyle w:val="ListParagraph1"/>
        <w:numPr>
          <w:ilvl w:val="0"/>
          <w:numId w:val="3"/>
        </w:numPr>
        <w:spacing w:line="276" w:lineRule="auto"/>
        <w:contextualSpacing w:val="0"/>
        <w:jc w:val="both"/>
        <w:rPr>
          <w:sz w:val="24"/>
          <w:lang w:val="lv-LV"/>
        </w:rPr>
      </w:pPr>
      <w:r w:rsidRPr="004B62D5">
        <w:rPr>
          <w:sz w:val="24"/>
          <w:lang w:val="lv-LV"/>
        </w:rPr>
        <w:t xml:space="preserve">esmu iepazinies ar </w:t>
      </w:r>
      <w:r>
        <w:rPr>
          <w:sz w:val="24"/>
          <w:lang w:val="lv-LV"/>
        </w:rPr>
        <w:t>darba uzdevumu</w:t>
      </w:r>
      <w:r w:rsidRPr="004B62D5">
        <w:rPr>
          <w:sz w:val="24"/>
          <w:lang w:val="lv-LV"/>
        </w:rPr>
        <w:t xml:space="preserve"> un iepirkuma dokumentiem; </w:t>
      </w:r>
    </w:p>
    <w:p w14:paraId="13BE1F64" w14:textId="3C97D490" w:rsidR="004B62D5" w:rsidRDefault="004B62D5" w:rsidP="004B62D5">
      <w:pPr>
        <w:pStyle w:val="ListParagraph1"/>
        <w:numPr>
          <w:ilvl w:val="0"/>
          <w:numId w:val="3"/>
        </w:numPr>
        <w:spacing w:line="276" w:lineRule="auto"/>
        <w:contextualSpacing w:val="0"/>
        <w:jc w:val="both"/>
        <w:rPr>
          <w:sz w:val="24"/>
          <w:lang w:val="lv-LV"/>
        </w:rPr>
      </w:pPr>
      <w:r w:rsidRPr="004B62D5">
        <w:rPr>
          <w:sz w:val="24"/>
          <w:lang w:val="lv-LV"/>
        </w:rPr>
        <w:t xml:space="preserve">apņemos piedalīties iepirkuma līguma izpildē kā </w:t>
      </w:r>
      <w:r w:rsidRPr="00F670B7">
        <w:rPr>
          <w:sz w:val="24"/>
          <w:highlight w:val="lightGray"/>
          <w:lang w:val="lv-LV"/>
        </w:rPr>
        <w:t>_____</w:t>
      </w:r>
      <w:r w:rsidRPr="004B62D5">
        <w:rPr>
          <w:sz w:val="24"/>
          <w:lang w:val="lv-LV"/>
        </w:rPr>
        <w:t xml:space="preserve"> (</w:t>
      </w:r>
      <w:r>
        <w:rPr>
          <w:sz w:val="24"/>
          <w:lang w:val="lv-LV"/>
        </w:rPr>
        <w:t>pozīcija</w:t>
      </w:r>
      <w:r w:rsidRPr="004B62D5">
        <w:rPr>
          <w:sz w:val="24"/>
          <w:lang w:val="lv-LV"/>
        </w:rPr>
        <w:t xml:space="preserve">), ja </w:t>
      </w:r>
      <w:r w:rsidRPr="00F670B7">
        <w:rPr>
          <w:sz w:val="24"/>
          <w:highlight w:val="lightGray"/>
          <w:lang w:val="lv-LV"/>
        </w:rPr>
        <w:t>____</w:t>
      </w:r>
      <w:r w:rsidRPr="004B62D5">
        <w:rPr>
          <w:sz w:val="24"/>
          <w:lang w:val="lv-LV"/>
        </w:rPr>
        <w:t xml:space="preserve"> (pretendentam) tiks piešķirtas tiesības slēgt iepirkuma līgumu un iepirkuma līgums tiek noslēgts.</w:t>
      </w:r>
    </w:p>
    <w:p w14:paraId="27C25F7F" w14:textId="77777777" w:rsidR="00091A98" w:rsidRPr="004B62D5" w:rsidRDefault="00091A98" w:rsidP="00091A98">
      <w:pPr>
        <w:pStyle w:val="ListParagraph1"/>
        <w:spacing w:line="276" w:lineRule="auto"/>
        <w:ind w:left="360"/>
        <w:contextualSpacing w:val="0"/>
        <w:jc w:val="both"/>
        <w:rPr>
          <w:sz w:val="24"/>
          <w:lang w:val="lv-LV"/>
        </w:rPr>
      </w:pPr>
    </w:p>
    <w:p w14:paraId="7FC6F460" w14:textId="77777777" w:rsidR="000A0E36" w:rsidRPr="000A0E36" w:rsidRDefault="000A0E36" w:rsidP="000A0E36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tbl>
      <w:tblPr>
        <w:tblW w:w="0" w:type="auto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2312"/>
        <w:gridCol w:w="7207"/>
      </w:tblGrid>
      <w:tr w:rsidR="000A0E36" w:rsidRPr="000A0E36" w14:paraId="4FD05DC0" w14:textId="77777777" w:rsidTr="006848CB">
        <w:trPr>
          <w:trHeight w:val="241"/>
        </w:trPr>
        <w:tc>
          <w:tcPr>
            <w:tcW w:w="2312" w:type="dxa"/>
          </w:tcPr>
          <w:p w14:paraId="0E99F7CC" w14:textId="77777777" w:rsidR="000A0E36" w:rsidRPr="000A0E36" w:rsidRDefault="000A0E36" w:rsidP="000A0E3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0A0E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Vārds, uzvārds</w:t>
            </w:r>
          </w:p>
        </w:tc>
        <w:tc>
          <w:tcPr>
            <w:tcW w:w="7207" w:type="dxa"/>
          </w:tcPr>
          <w:p w14:paraId="43C3F665" w14:textId="77777777" w:rsidR="000A0E36" w:rsidRPr="000A0E36" w:rsidRDefault="000A0E36" w:rsidP="000A0E3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0A0E36" w:rsidRPr="000A0E36" w14:paraId="37E2B8FA" w14:textId="77777777" w:rsidTr="006848CB">
        <w:tc>
          <w:tcPr>
            <w:tcW w:w="2312" w:type="dxa"/>
          </w:tcPr>
          <w:p w14:paraId="07A97F85" w14:textId="77777777" w:rsidR="000A0E36" w:rsidRPr="000A0E36" w:rsidRDefault="000A0E36" w:rsidP="000A0E3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0A0E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Paraksts</w:t>
            </w:r>
          </w:p>
        </w:tc>
        <w:tc>
          <w:tcPr>
            <w:tcW w:w="7207" w:type="dxa"/>
          </w:tcPr>
          <w:p w14:paraId="0C8DD2F5" w14:textId="77777777" w:rsidR="000A0E36" w:rsidRPr="000A0E36" w:rsidRDefault="000A0E36" w:rsidP="0018741D">
            <w:pPr>
              <w:suppressAutoHyphens/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0A0E36" w:rsidRPr="000A0E36" w14:paraId="55DEA62B" w14:textId="77777777" w:rsidTr="006848CB">
        <w:tc>
          <w:tcPr>
            <w:tcW w:w="2312" w:type="dxa"/>
          </w:tcPr>
          <w:p w14:paraId="0FDF1C99" w14:textId="77777777" w:rsidR="000A0E36" w:rsidRPr="000A0E36" w:rsidRDefault="000A0E36" w:rsidP="000A0E3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0A0E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Datums</w:t>
            </w:r>
          </w:p>
        </w:tc>
        <w:tc>
          <w:tcPr>
            <w:tcW w:w="7207" w:type="dxa"/>
          </w:tcPr>
          <w:p w14:paraId="7D58E1E2" w14:textId="77777777" w:rsidR="000A0E36" w:rsidRPr="000A0E36" w:rsidRDefault="000A0E36" w:rsidP="000A0E3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0A0E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_____.gada ____._________________.</w:t>
            </w:r>
          </w:p>
        </w:tc>
      </w:tr>
    </w:tbl>
    <w:p w14:paraId="59999E41" w14:textId="588EC512" w:rsidR="004B117E" w:rsidRPr="00FB3014" w:rsidRDefault="004B62D5" w:rsidP="00FB3014">
      <w:pPr>
        <w:tabs>
          <w:tab w:val="left" w:pos="0"/>
        </w:tabs>
        <w:spacing w:before="120"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tab/>
      </w:r>
      <w:r w:rsidR="00FB3014">
        <w:t>*</w:t>
      </w:r>
      <w:r w:rsidR="005E7DF1">
        <w:rPr>
          <w:rFonts w:ascii="Times New Roman" w:hAnsi="Times New Roman" w:cs="Times New Roman"/>
          <w:i/>
          <w:sz w:val="24"/>
          <w:szCs w:val="24"/>
        </w:rPr>
        <w:t>Būve</w:t>
      </w:r>
      <w:r w:rsidRPr="004B62D5">
        <w:rPr>
          <w:rFonts w:ascii="Times New Roman" w:hAnsi="Times New Roman" w:cs="Times New Roman"/>
          <w:i/>
          <w:sz w:val="24"/>
          <w:szCs w:val="24"/>
        </w:rPr>
        <w:t>kspertīzes vadītāja pieredzes a</w:t>
      </w:r>
      <w:r w:rsidRPr="004B62D5">
        <w:rPr>
          <w:rFonts w:ascii="Times New Roman" w:hAnsi="Times New Roman" w:cs="Times New Roman"/>
          <w:i/>
          <w:color w:val="000000"/>
          <w:sz w:val="24"/>
          <w:szCs w:val="24"/>
          <w:lang w:bidi="ne-NP"/>
        </w:rPr>
        <w:t xml:space="preserve">prakstam obligāti </w:t>
      </w:r>
      <w:r w:rsidRPr="004B62D5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jāpievieno </w:t>
      </w:r>
      <w:r w:rsidRPr="004B62D5">
        <w:rPr>
          <w:rFonts w:ascii="Times New Roman" w:hAnsi="Times New Roman" w:cs="Times New Roman"/>
          <w:i/>
          <w:sz w:val="24"/>
          <w:szCs w:val="24"/>
        </w:rPr>
        <w:t>par līguma izpildi apliecinošus dokumentus, kas pierāda speciālista atbilstību nolikuma prasībām un apliecina, ka attiecīgā persona ir veikusi attiecīgos pienākumus un parakstījusi attiecīgos dokumentus.</w:t>
      </w:r>
    </w:p>
    <w:sectPr w:rsidR="004B117E" w:rsidRPr="00FB3014" w:rsidSect="00116A48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A00FD6"/>
    <w:multiLevelType w:val="multilevel"/>
    <w:tmpl w:val="A1E8AC3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2" w:hanging="540"/>
      </w:pPr>
      <w:rPr>
        <w:rFonts w:hint="default"/>
        <w:b/>
        <w:bCs/>
        <w:i w:val="0"/>
        <w:strike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ascii="Times New Roman" w:hAnsi="Times New Roman" w:cs="Times New Roman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705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1" w15:restartNumberingAfterBreak="0">
    <w:nsid w:val="1BE55043"/>
    <w:multiLevelType w:val="hybridMultilevel"/>
    <w:tmpl w:val="B5561BEC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957F16"/>
    <w:multiLevelType w:val="hybridMultilevel"/>
    <w:tmpl w:val="1B887FD6"/>
    <w:lvl w:ilvl="0" w:tplc="C0E0DDD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bCs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A73BCD"/>
    <w:multiLevelType w:val="hybridMultilevel"/>
    <w:tmpl w:val="8BD86D02"/>
    <w:lvl w:ilvl="0" w:tplc="0426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26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num w:numId="1" w16cid:durableId="615529005">
    <w:abstractNumId w:val="3"/>
  </w:num>
  <w:num w:numId="2" w16cid:durableId="1692685751">
    <w:abstractNumId w:val="0"/>
  </w:num>
  <w:num w:numId="3" w16cid:durableId="1907909222">
    <w:abstractNumId w:val="1"/>
  </w:num>
  <w:num w:numId="4" w16cid:durableId="1083575178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413464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6A48"/>
    <w:rsid w:val="00031AA0"/>
    <w:rsid w:val="00087B7E"/>
    <w:rsid w:val="00091A98"/>
    <w:rsid w:val="000A0E36"/>
    <w:rsid w:val="00116A48"/>
    <w:rsid w:val="0018741D"/>
    <w:rsid w:val="00193087"/>
    <w:rsid w:val="002506F9"/>
    <w:rsid w:val="002F7A54"/>
    <w:rsid w:val="00330DB3"/>
    <w:rsid w:val="00492987"/>
    <w:rsid w:val="004B117E"/>
    <w:rsid w:val="004B62D5"/>
    <w:rsid w:val="004D4268"/>
    <w:rsid w:val="004E2D02"/>
    <w:rsid w:val="00503B9F"/>
    <w:rsid w:val="00542A48"/>
    <w:rsid w:val="005A0920"/>
    <w:rsid w:val="005B11E7"/>
    <w:rsid w:val="005E7DF1"/>
    <w:rsid w:val="00655506"/>
    <w:rsid w:val="006604EF"/>
    <w:rsid w:val="0067368A"/>
    <w:rsid w:val="006848CB"/>
    <w:rsid w:val="00684CC1"/>
    <w:rsid w:val="006D0689"/>
    <w:rsid w:val="006E6E3E"/>
    <w:rsid w:val="00752B8F"/>
    <w:rsid w:val="0088541A"/>
    <w:rsid w:val="00886669"/>
    <w:rsid w:val="00933AB8"/>
    <w:rsid w:val="0098130A"/>
    <w:rsid w:val="00A17C67"/>
    <w:rsid w:val="00B31A96"/>
    <w:rsid w:val="00B47547"/>
    <w:rsid w:val="00B50563"/>
    <w:rsid w:val="00C72D89"/>
    <w:rsid w:val="00CD4257"/>
    <w:rsid w:val="00D3503E"/>
    <w:rsid w:val="00DA2166"/>
    <w:rsid w:val="00DA77BB"/>
    <w:rsid w:val="00DD0504"/>
    <w:rsid w:val="00DD1508"/>
    <w:rsid w:val="00E44F7B"/>
    <w:rsid w:val="00E662FE"/>
    <w:rsid w:val="00F670B7"/>
    <w:rsid w:val="00FB3014"/>
    <w:rsid w:val="00FB6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45EA186"/>
  <w15:docId w15:val="{6BEB6EBA-5A93-4042-BD60-E2A994EE2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DD1508"/>
    <w:pPr>
      <w:suppressAutoHyphens/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BodyTextIndentChar">
    <w:name w:val="Body Text Indent Char"/>
    <w:basedOn w:val="DefaultParagraphFont"/>
    <w:link w:val="BodyTextIndent"/>
    <w:rsid w:val="00DD1508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BodyTextIndent3">
    <w:name w:val="Body Text Indent 3"/>
    <w:basedOn w:val="Normal"/>
    <w:link w:val="BodyTextIndent3Char"/>
    <w:rsid w:val="00DD1508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character" w:customStyle="1" w:styleId="BodyTextIndent3Char">
    <w:name w:val="Body Text Indent 3 Char"/>
    <w:basedOn w:val="DefaultParagraphFont"/>
    <w:link w:val="BodyTextIndent3"/>
    <w:rsid w:val="00DD1508"/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ListParagraph1">
    <w:name w:val="List Paragraph1"/>
    <w:basedOn w:val="Normal"/>
    <w:qFormat/>
    <w:rsid w:val="004B62D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091A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898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Ligita Gāgane</dc:creator>
  <cp:lastModifiedBy>Ronalds Lusis</cp:lastModifiedBy>
  <cp:revision>10</cp:revision>
  <cp:lastPrinted>2018-07-16T07:33:00Z</cp:lastPrinted>
  <dcterms:created xsi:type="dcterms:W3CDTF">2021-04-20T13:31:00Z</dcterms:created>
  <dcterms:modified xsi:type="dcterms:W3CDTF">2023-08-09T08:42:00Z</dcterms:modified>
</cp:coreProperties>
</file>